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10C6" w14:textId="77777777" w:rsidR="00500FC9" w:rsidRPr="00B6315C" w:rsidRDefault="00500FC9" w:rsidP="00500FC9">
      <w:pPr>
        <w:spacing w:line="276" w:lineRule="auto"/>
        <w:jc w:val="both"/>
        <w:rPr>
          <w:rFonts w:cstheme="minorHAnsi"/>
          <w:i/>
        </w:rPr>
      </w:pPr>
      <w:r w:rsidRPr="00B6315C">
        <w:rPr>
          <w:rFonts w:cstheme="minorHAnsi"/>
          <w:i/>
        </w:rPr>
        <w:t xml:space="preserve">Zgodnie z art. 13 ust. 1 Ogólnego Rozporządzenia o Ochronie Danych (RODO) informujemy, że: </w:t>
      </w:r>
    </w:p>
    <w:p w14:paraId="61E32D3B" w14:textId="76EBADDA" w:rsidR="00500FC9" w:rsidRPr="00500FC9" w:rsidRDefault="00500FC9" w:rsidP="00500FC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i/>
        </w:rPr>
      </w:pPr>
      <w:r w:rsidRPr="00B6315C">
        <w:rPr>
          <w:rFonts w:cstheme="minorHAnsi"/>
          <w:i/>
        </w:rPr>
        <w:t xml:space="preserve">administratorem danych osobowych </w:t>
      </w:r>
      <w:r w:rsidRPr="00B6315C">
        <w:rPr>
          <w:rFonts w:cstheme="minorHAnsi"/>
          <w:b/>
          <w:i/>
        </w:rPr>
        <w:t>osób ubiegających się o zatrudnienie</w:t>
      </w:r>
      <w:r w:rsidRPr="00B6315C">
        <w:rPr>
          <w:rFonts w:cstheme="minorHAnsi"/>
          <w:i/>
        </w:rPr>
        <w:t xml:space="preserve"> jest</w:t>
      </w:r>
      <w:r w:rsidRPr="00500FC9">
        <w:rPr>
          <w:b/>
        </w:rPr>
        <w:t xml:space="preserve"> </w:t>
      </w:r>
      <w:r w:rsidRPr="00500FC9">
        <w:rPr>
          <w:rFonts w:cstheme="minorHAnsi"/>
          <w:b/>
          <w:bCs/>
          <w:i/>
        </w:rPr>
        <w:t>ECZ Innowacje Sp. z o.o. z siedzibą w Otwocku</w:t>
      </w:r>
      <w:r w:rsidRPr="00500FC9">
        <w:rPr>
          <w:rFonts w:cstheme="minorHAnsi"/>
          <w:bCs/>
          <w:i/>
        </w:rPr>
        <w:t>, adres: ul. Borowa 14/18 lok. F, 05-400 Otwock</w:t>
      </w:r>
      <w:r w:rsidRPr="00500FC9">
        <w:rPr>
          <w:rFonts w:cstheme="minorHAnsi"/>
          <w:i/>
        </w:rPr>
        <w:t>;</w:t>
      </w:r>
    </w:p>
    <w:p w14:paraId="634B1E34" w14:textId="6A47A60C" w:rsidR="00500FC9" w:rsidRPr="00500FC9" w:rsidRDefault="00500FC9" w:rsidP="00500FC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i/>
        </w:rPr>
      </w:pPr>
      <w:r w:rsidRPr="00B6315C">
        <w:rPr>
          <w:rFonts w:cstheme="minorHAnsi"/>
          <w:i/>
        </w:rPr>
        <w:t xml:space="preserve">administrator </w:t>
      </w:r>
      <w:r>
        <w:rPr>
          <w:rFonts w:cstheme="minorHAnsi"/>
          <w:i/>
        </w:rPr>
        <w:t>wyznaczył</w:t>
      </w:r>
      <w:r w:rsidRPr="00B6315C">
        <w:rPr>
          <w:rFonts w:cstheme="minorHAnsi"/>
          <w:i/>
        </w:rPr>
        <w:t xml:space="preserve"> Inspektora Ochrony Danych, z którym mogą się Państwo kontaktować w sprawach przetwarzania Państwa danych osobowych za pośrednictwem poczty elektronicznej: </w:t>
      </w:r>
      <w:hyperlink r:id="rId5" w:history="1">
        <w:r w:rsidRPr="00500FC9">
          <w:rPr>
            <w:rStyle w:val="Hipercze"/>
            <w:i/>
          </w:rPr>
          <w:t>inspektorochronydanych@ecz-innowacje.pl</w:t>
        </w:r>
      </w:hyperlink>
      <w:r w:rsidRPr="00500FC9">
        <w:rPr>
          <w:i/>
        </w:rPr>
        <w:t>;</w:t>
      </w:r>
    </w:p>
    <w:p w14:paraId="53D28EB3" w14:textId="77777777" w:rsidR="00500FC9" w:rsidRPr="00BA1EC9" w:rsidRDefault="00500FC9" w:rsidP="00500F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 xml:space="preserve"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</w:t>
      </w:r>
      <w:r w:rsidRPr="00BA1EC9">
        <w:rPr>
          <w:rFonts w:eastAsia="Arial" w:cstheme="minorHAnsi"/>
          <w:i/>
        </w:rPr>
        <w:t>w celu przeprowadzenia rekrutacji na wolne stanowisko pracy</w:t>
      </w:r>
      <w:r w:rsidRPr="00BA1EC9">
        <w:rPr>
          <w:rFonts w:cstheme="minorHAnsi"/>
          <w:i/>
        </w:rPr>
        <w:t>;</w:t>
      </w:r>
    </w:p>
    <w:p w14:paraId="4FB952C0" w14:textId="77777777" w:rsidR="00500FC9" w:rsidRPr="00BA1EC9" w:rsidRDefault="00500FC9" w:rsidP="00500F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  <w:r w:rsidRPr="00BA1EC9">
        <w:rPr>
          <w:rFonts w:cstheme="minorHAnsi"/>
        </w:rPr>
        <w:t>;</w:t>
      </w:r>
    </w:p>
    <w:p w14:paraId="13A874E8" w14:textId="77777777" w:rsidR="00500FC9" w:rsidRPr="00BA1EC9" w:rsidRDefault="00500FC9" w:rsidP="00500F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4099A400" w14:textId="77777777" w:rsidR="00500FC9" w:rsidRPr="00BA1EC9" w:rsidRDefault="00500FC9" w:rsidP="00500FC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mają Państwo prawo uzyskać kopię swoich danych osobowych w siedzibie administratora.</w:t>
      </w:r>
    </w:p>
    <w:p w14:paraId="613564EC" w14:textId="77777777" w:rsidR="00500FC9" w:rsidRPr="00BA1EC9" w:rsidRDefault="00500FC9" w:rsidP="00500FC9">
      <w:p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Dodatkowo zgodnie z art. 13 ust. 2 RODO informujemy, że:</w:t>
      </w:r>
    </w:p>
    <w:p w14:paraId="586D922A" w14:textId="77777777" w:rsidR="00500FC9" w:rsidRPr="00BA1EC9" w:rsidRDefault="00500FC9" w:rsidP="00500F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Państwa dane osobowe będą przechowywane przez okres prowadzenia naboru na wolne stanowisko pracy, nie dłużej niż przez okres 90 dni liczonych od dnia zakończenia procesu naboru</w:t>
      </w:r>
      <w:r w:rsidRPr="00BA1EC9">
        <w:rPr>
          <w:rFonts w:eastAsia="Calibri" w:cstheme="minorHAnsi"/>
          <w:i/>
          <w:lang w:eastAsia="pl-PL"/>
        </w:rPr>
        <w:t>;</w:t>
      </w:r>
    </w:p>
    <w:p w14:paraId="7E8D4CB1" w14:textId="77777777" w:rsidR="00500FC9" w:rsidRPr="00BA1EC9" w:rsidRDefault="00500FC9" w:rsidP="00500F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przysługuje Państwu prawo dostępu do treści swoich danych, ich sprostowania, usunięcia danych lub ograniczenia przetwarzania, a także prawo do wniesienia skargi do organu nadzorczego, tj. Prezesa Urzędu Ochrony Danych Osobowych</w:t>
      </w:r>
      <w:r w:rsidRPr="00BA1EC9">
        <w:rPr>
          <w:rFonts w:cstheme="minorHAnsi"/>
        </w:rPr>
        <w:t>;</w:t>
      </w:r>
    </w:p>
    <w:p w14:paraId="03D1C4A6" w14:textId="6333BF0A" w:rsidR="00500FC9" w:rsidRDefault="00500FC9" w:rsidP="00500F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BA1EC9">
        <w:rPr>
          <w:rFonts w:cstheme="minorHAnsi"/>
          <w:i/>
        </w:rPr>
        <w:t>podanie danych osobowych jest dobrowolne, jednakże niezbędne do wzięcia udziału w naborze na wolne stanowisko pracy. Konsekwencją niepodania danych osobowych jest brak udziału w naborze na wolne stanowisko pracy</w:t>
      </w:r>
      <w:r w:rsidR="00BA508A">
        <w:rPr>
          <w:rFonts w:cstheme="minorHAnsi"/>
          <w:i/>
        </w:rPr>
        <w:t>.</w:t>
      </w:r>
      <w:r w:rsidR="00BA508A" w:rsidRPr="00BA508A">
        <w:rPr>
          <w:rFonts w:cstheme="minorHAnsi"/>
        </w:rPr>
        <w:t xml:space="preserve"> </w:t>
      </w:r>
      <w:r w:rsidR="00BA508A">
        <w:rPr>
          <w:rFonts w:cstheme="minorHAnsi"/>
        </w:rPr>
        <w:t>P</w:t>
      </w:r>
      <w:r w:rsidR="00BA508A" w:rsidRPr="005C3268">
        <w:rPr>
          <w:rFonts w:cstheme="minorHAnsi"/>
        </w:rPr>
        <w:t>rzysługuje Państwu prawo do cofnięcia zgody w dowolnym momencie</w:t>
      </w:r>
      <w:r w:rsidR="00BA508A">
        <w:rPr>
          <w:rFonts w:cstheme="minorHAnsi"/>
        </w:rPr>
        <w:t xml:space="preserve">. </w:t>
      </w:r>
      <w:bookmarkStart w:id="0" w:name="_GoBack"/>
      <w:bookmarkEnd w:id="0"/>
      <w:r w:rsidR="00BA508A" w:rsidRPr="003809C2">
        <w:rPr>
          <w:rFonts w:cstheme="minorHAnsi"/>
        </w:rPr>
        <w:t>Wycofanie zgody nie wpłynie na zgodność z prawem przetwarzania, którego dokonano na podstawie zgody przed jej wycofaniem</w:t>
      </w:r>
      <w:r w:rsidRPr="00BA1EC9">
        <w:rPr>
          <w:rFonts w:cstheme="minorHAnsi"/>
          <w:i/>
        </w:rPr>
        <w:t>;</w:t>
      </w:r>
    </w:p>
    <w:p w14:paraId="5FA0543A" w14:textId="2D071588" w:rsidR="00D5338B" w:rsidRPr="00500FC9" w:rsidRDefault="00500FC9" w:rsidP="00500F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500FC9">
        <w:rPr>
          <w:rFonts w:cstheme="minorHAnsi"/>
          <w:i/>
        </w:rPr>
        <w:t>administrator nie podejmuje decyzji w sposób zautomatyzowany w oparciu o Państwa dane osobowe.</w:t>
      </w:r>
    </w:p>
    <w:sectPr w:rsidR="00D5338B" w:rsidRPr="0050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128"/>
    <w:multiLevelType w:val="multilevel"/>
    <w:tmpl w:val="AC0E3A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4B3D"/>
    <w:multiLevelType w:val="multilevel"/>
    <w:tmpl w:val="6B5880B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83"/>
    <w:rsid w:val="00500FC9"/>
    <w:rsid w:val="00BA508A"/>
    <w:rsid w:val="00CB4883"/>
    <w:rsid w:val="00D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C06B"/>
  <w15:chartTrackingRefBased/>
  <w15:docId w15:val="{9493A362-EDE6-4D1E-BD5F-98E0235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0F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00FC9"/>
  </w:style>
  <w:style w:type="character" w:customStyle="1" w:styleId="header-contact-email">
    <w:name w:val="header-contact-email"/>
    <w:basedOn w:val="Domylnaczcionkaakapitu"/>
    <w:rsid w:val="00500FC9"/>
  </w:style>
  <w:style w:type="character" w:styleId="Pogrubienie">
    <w:name w:val="Strong"/>
    <w:basedOn w:val="Domylnaczcionkaakapitu"/>
    <w:uiPriority w:val="22"/>
    <w:qFormat/>
    <w:rsid w:val="00500F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0F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ecz-innowa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2019-03-17T12:54:00Z</dcterms:created>
  <dcterms:modified xsi:type="dcterms:W3CDTF">2019-03-18T11:58:00Z</dcterms:modified>
</cp:coreProperties>
</file>